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F7D" w:rsidRPr="00DA4629" w:rsidRDefault="000F0F7D" w:rsidP="000F0F7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 </w:t>
      </w:r>
    </w:p>
    <w:p w:rsidR="000F0F7D" w:rsidRPr="00DA4629" w:rsidRDefault="000F0F7D" w:rsidP="000F0F7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>ішення виконавчого</w:t>
      </w:r>
    </w:p>
    <w:p w:rsidR="000F0F7D" w:rsidRPr="00DA4629" w:rsidRDefault="000F0F7D" w:rsidP="000F0F7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  <w:t>комітету міської ради</w:t>
      </w:r>
    </w:p>
    <w:p w:rsidR="000F0F7D" w:rsidRPr="00DA4629" w:rsidRDefault="000F0F7D" w:rsidP="000F0F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A4629">
        <w:rPr>
          <w:rFonts w:ascii="Times New Roman" w:hAnsi="Times New Roman" w:cs="Times New Roman"/>
          <w:sz w:val="28"/>
          <w:szCs w:val="28"/>
          <w:lang w:val="uk-UA"/>
        </w:rPr>
        <w:tab/>
        <w:t>_______________ №____</w:t>
      </w:r>
    </w:p>
    <w:p w:rsidR="000F0F7D" w:rsidRDefault="000F0F7D" w:rsidP="00A930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930DA" w:rsidRPr="00A930DA" w:rsidRDefault="000F0F7D" w:rsidP="000F0F7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РЕГЛАМЕНТ</w:t>
      </w:r>
    </w:p>
    <w:p w:rsidR="00A930DA" w:rsidRPr="00A930DA" w:rsidRDefault="00A930DA" w:rsidP="000F0F7D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контролю роботи виконавчих органів Запорізької міської ради в сфері дотримання права на інформацію та звернення</w:t>
      </w: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Право на звернення є одним з конституційних прав громадян України. Забезпечення всебічного розгляду звернень громадян, порушених у них проблем, оперативне їх вирішення, задоволення законних прав та інтересів громадян на сучасному етапі є одним із завдань органів місцевого самоврядування, відповідальним обов'язком їх посадових осіб, фактором забезпечення суспільно-політичної та економічної стабільності.</w:t>
      </w:r>
    </w:p>
    <w:p w:rsid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0F3B" w:rsidRPr="00A930DA" w:rsidRDefault="00890F3B" w:rsidP="00890F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Визначення термінів</w:t>
      </w:r>
    </w:p>
    <w:p w:rsidR="00890F3B" w:rsidRPr="00A930DA" w:rsidRDefault="00890F3B" w:rsidP="00890F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Відділ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 xml:space="preserve"> правового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моніторингу – 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 xml:space="preserve">структурний підрозділ 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>департаменту правового забезпечення міської ради, спеціально уповноважений на здійснення заходів моніторингу;</w:t>
      </w:r>
    </w:p>
    <w:p w:rsidR="00890F3B" w:rsidRPr="00A930DA" w:rsidRDefault="00890F3B" w:rsidP="00890F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Запит на інформацію – запит на публічну інформацію</w:t>
      </w:r>
      <w:r w:rsidR="005569F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поданий відповідно до Закону України «Про доступ до публічної інформації»;</w:t>
      </w:r>
    </w:p>
    <w:p w:rsidR="00890F3B" w:rsidRPr="00A930DA" w:rsidRDefault="00890F3B" w:rsidP="00890F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Звернення депутата – звернення депутата міської, обласної або Верховної Ради України відповідно до Законів України «Про статус депутатів місцевих рад», «Про статус народного депутата України»;</w:t>
      </w:r>
    </w:p>
    <w:p w:rsidR="00890F3B" w:rsidRPr="00A930DA" w:rsidRDefault="00890F3B" w:rsidP="00890F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Звернення громадянина – викладені в письмовій або усній формі пропозиції (зауваження), заяви (клопотання) і скарги, які подаються відповідно до Закону України «Про звернення громадян».</w:t>
      </w:r>
    </w:p>
    <w:p w:rsidR="00890F3B" w:rsidRPr="00A930DA" w:rsidRDefault="00890F3B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30DA" w:rsidRPr="00A930DA" w:rsidRDefault="00890F3B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930DA" w:rsidRPr="00A930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930DA" w:rsidRPr="00A930DA">
        <w:rPr>
          <w:rFonts w:ascii="Times New Roman" w:hAnsi="Times New Roman" w:cs="Times New Roman"/>
          <w:sz w:val="28"/>
          <w:szCs w:val="28"/>
          <w:lang w:val="uk-UA"/>
        </w:rPr>
        <w:tab/>
        <w:t>Основні положення</w:t>
      </w: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Регламент контролю роботи виконавчих органів Запорізької міської ради в сфері дотримання права на інформацію та звернення (надалі – регламент) розроблений з метою:</w:t>
      </w:r>
    </w:p>
    <w:p w:rsidR="00A930DA" w:rsidRPr="00A930DA" w:rsidRDefault="00890F3B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930DA" w:rsidRPr="00A930DA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A930DA" w:rsidRPr="00A930DA">
        <w:rPr>
          <w:rFonts w:ascii="Times New Roman" w:hAnsi="Times New Roman" w:cs="Times New Roman"/>
          <w:sz w:val="28"/>
          <w:szCs w:val="28"/>
          <w:lang w:val="uk-UA"/>
        </w:rPr>
        <w:tab/>
        <w:t>дотримання вимог Конституції України, законодавства України щодо забезпечення громадянам необхідних умов для реалізації їх конституційних прав на письмове звернення або особистий прийом та обов'язкове одержання обґрунтованої відповіді на нього;</w:t>
      </w:r>
    </w:p>
    <w:p w:rsidR="00A930DA" w:rsidRPr="00A930DA" w:rsidRDefault="00890F3B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930DA" w:rsidRPr="00A930DA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A930DA" w:rsidRPr="00A930DA">
        <w:rPr>
          <w:rFonts w:ascii="Times New Roman" w:hAnsi="Times New Roman" w:cs="Times New Roman"/>
          <w:sz w:val="28"/>
          <w:szCs w:val="28"/>
          <w:lang w:val="uk-UA"/>
        </w:rPr>
        <w:tab/>
        <w:t>вжиття заходів з удосконалення роботи з листами, забезпечення уважного прийому громадян, реагування на їх запити та прохання;</w:t>
      </w:r>
    </w:p>
    <w:p w:rsidR="00A930DA" w:rsidRPr="00A930DA" w:rsidRDefault="00890F3B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930DA" w:rsidRPr="00A930DA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A930DA" w:rsidRPr="00A930DA">
        <w:rPr>
          <w:rFonts w:ascii="Times New Roman" w:hAnsi="Times New Roman" w:cs="Times New Roman"/>
          <w:sz w:val="28"/>
          <w:szCs w:val="28"/>
          <w:lang w:val="uk-UA"/>
        </w:rPr>
        <w:tab/>
        <w:t>аналізу стану розгляду звернень, що надходять до виконавчого комітету міської ради, міської ради та її виконавчих органів;</w:t>
      </w:r>
    </w:p>
    <w:p w:rsidR="00A930DA" w:rsidRPr="00A930DA" w:rsidRDefault="00890F3B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930DA" w:rsidRPr="00A930DA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A930DA" w:rsidRPr="00A930DA">
        <w:rPr>
          <w:rFonts w:ascii="Times New Roman" w:hAnsi="Times New Roman" w:cs="Times New Roman"/>
          <w:sz w:val="28"/>
          <w:szCs w:val="28"/>
          <w:lang w:val="uk-UA"/>
        </w:rPr>
        <w:tab/>
        <w:t>сприяння та вжиття заходів щодо ліквідації причин, що породжують скарги.</w:t>
      </w: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Порядок взаємодії відділу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 xml:space="preserve"> правового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моніторингу та виконавчого комітету міської ради, виконавчих органів міської ради у сфері контролю роботи зі зверненнями г</w:t>
      </w:r>
      <w:r w:rsidR="006277A7">
        <w:rPr>
          <w:rFonts w:ascii="Times New Roman" w:hAnsi="Times New Roman" w:cs="Times New Roman"/>
          <w:sz w:val="28"/>
          <w:szCs w:val="28"/>
          <w:lang w:val="uk-UA"/>
        </w:rPr>
        <w:t>ромадян, запитами на інформацію</w:t>
      </w:r>
    </w:p>
    <w:p w:rsidR="00EA4112" w:rsidRDefault="00EA4112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3.1. За дорученням міського голови, керуючого справами виконкому ради</w:t>
      </w:r>
      <w:r w:rsidR="00D54B33">
        <w:rPr>
          <w:rFonts w:ascii="Times New Roman" w:hAnsi="Times New Roman" w:cs="Times New Roman"/>
          <w:sz w:val="28"/>
          <w:szCs w:val="28"/>
          <w:lang w:val="uk-UA"/>
        </w:rPr>
        <w:t>, директора департаменту правового забезпечення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або за власної ініціативи відділ</w:t>
      </w:r>
      <w:r w:rsidR="00461C25" w:rsidRPr="00461C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>правового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моніторингу проводить </w:t>
      </w:r>
      <w:r w:rsidR="00357EED">
        <w:rPr>
          <w:rFonts w:ascii="Times New Roman" w:hAnsi="Times New Roman" w:cs="Times New Roman"/>
          <w:sz w:val="28"/>
          <w:szCs w:val="28"/>
          <w:lang w:val="uk-UA"/>
        </w:rPr>
        <w:t>перевірки</w:t>
      </w:r>
      <w:r w:rsidR="00D54B33">
        <w:rPr>
          <w:rFonts w:ascii="Times New Roman" w:hAnsi="Times New Roman" w:cs="Times New Roman"/>
          <w:sz w:val="28"/>
          <w:szCs w:val="28"/>
          <w:lang w:val="uk-UA"/>
        </w:rPr>
        <w:t xml:space="preserve"> результатів розгляду,</w:t>
      </w:r>
      <w:r w:rsidR="00357EED">
        <w:rPr>
          <w:rFonts w:ascii="Times New Roman" w:hAnsi="Times New Roman" w:cs="Times New Roman"/>
          <w:sz w:val="28"/>
          <w:szCs w:val="28"/>
          <w:lang w:val="uk-UA"/>
        </w:rPr>
        <w:t xml:space="preserve"> якості та повноти наданих відповідей на звернення громадян, запит</w:t>
      </w:r>
      <w:r w:rsidR="002A3A9C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357E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738C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A015EA">
        <w:rPr>
          <w:rFonts w:ascii="Times New Roman" w:hAnsi="Times New Roman" w:cs="Times New Roman"/>
          <w:sz w:val="28"/>
          <w:szCs w:val="28"/>
          <w:lang w:val="uk-UA"/>
        </w:rPr>
        <w:t>інформацію</w:t>
      </w:r>
      <w:r w:rsidR="003F738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015EA" w:rsidRDefault="00A015E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 Контролює повноту та своєчасність виконання доручень міського голови відповідальними виконавчими органами, надані під час особистого прийому.</w:t>
      </w:r>
    </w:p>
    <w:p w:rsidR="00A930DA" w:rsidRDefault="00A015E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</w:t>
      </w:r>
      <w:r w:rsidR="00A930DA" w:rsidRPr="00A930DA">
        <w:rPr>
          <w:rFonts w:ascii="Times New Roman" w:hAnsi="Times New Roman" w:cs="Times New Roman"/>
          <w:sz w:val="28"/>
          <w:szCs w:val="28"/>
          <w:lang w:val="uk-UA"/>
        </w:rPr>
        <w:t>Виконавчі органи</w:t>
      </w:r>
      <w:r w:rsidR="00D54B3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A930DA"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зобов’язані надав</w:t>
      </w:r>
      <w:r w:rsidR="002A3A9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930DA"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ти документи, довідки, пояснення, інші матеріали у визначені відділом </w:t>
      </w:r>
      <w:r w:rsidR="002A3A9C">
        <w:rPr>
          <w:rFonts w:ascii="Times New Roman" w:hAnsi="Times New Roman" w:cs="Times New Roman"/>
          <w:sz w:val="28"/>
          <w:szCs w:val="28"/>
          <w:lang w:val="uk-UA"/>
        </w:rPr>
        <w:t xml:space="preserve">правового </w:t>
      </w:r>
      <w:r w:rsidR="00A930DA" w:rsidRPr="00A930DA">
        <w:rPr>
          <w:rFonts w:ascii="Times New Roman" w:hAnsi="Times New Roman" w:cs="Times New Roman"/>
          <w:sz w:val="28"/>
          <w:szCs w:val="28"/>
          <w:lang w:val="uk-UA"/>
        </w:rPr>
        <w:t>моніторингу строки.</w:t>
      </w:r>
    </w:p>
    <w:p w:rsidR="00A015EA" w:rsidRDefault="00A015EA" w:rsidP="00A015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3.4. За результатами перевірки може 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>поверта</w:t>
      </w:r>
      <w:r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відповідальному виконавцю звернення</w:t>
      </w:r>
      <w:r w:rsidR="00D54B33">
        <w:rPr>
          <w:rFonts w:ascii="Times New Roman" w:hAnsi="Times New Roman" w:cs="Times New Roman"/>
          <w:sz w:val="28"/>
          <w:szCs w:val="28"/>
          <w:lang w:val="uk-UA"/>
        </w:rPr>
        <w:t xml:space="preserve"> або запит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на повторний розгляд для усунення недоліків та надання додаткової відповід</w:t>
      </w:r>
      <w:r>
        <w:rPr>
          <w:rFonts w:ascii="Times New Roman" w:hAnsi="Times New Roman" w:cs="Times New Roman"/>
          <w:sz w:val="28"/>
          <w:szCs w:val="28"/>
          <w:lang w:val="uk-UA"/>
        </w:rPr>
        <w:t>і заявнику.</w:t>
      </w:r>
    </w:p>
    <w:p w:rsidR="00A015EA" w:rsidRPr="00A930DA" w:rsidRDefault="00A015E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Порядок взаємодії відділу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 xml:space="preserve"> правового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моніторингу та виконавчого комітету міської ради, виконавчих органів міської ради у сфері контролю за повнотою розгляду звернень депутатів</w:t>
      </w: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5569F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відповіді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підготовлений відповідальним виконавчим органом міської ради на звернення депутата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підлягає обов’язковому погодженню відділом моніторингу. </w:t>
      </w: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4.2.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Підготовлений </w:t>
      </w:r>
      <w:proofErr w:type="spellStart"/>
      <w:r w:rsidR="005569F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відповіді разом із </w:t>
      </w:r>
      <w:proofErr w:type="spellStart"/>
      <w:r w:rsidRPr="00A930DA">
        <w:rPr>
          <w:rFonts w:ascii="Times New Roman" w:hAnsi="Times New Roman" w:cs="Times New Roman"/>
          <w:sz w:val="28"/>
          <w:szCs w:val="28"/>
          <w:lang w:val="uk-UA"/>
        </w:rPr>
        <w:t>скан</w:t>
      </w:r>
      <w:proofErr w:type="spellEnd"/>
      <w:r w:rsidRPr="00A930DA">
        <w:rPr>
          <w:rFonts w:ascii="Times New Roman" w:hAnsi="Times New Roman" w:cs="Times New Roman"/>
          <w:sz w:val="28"/>
          <w:szCs w:val="28"/>
          <w:lang w:val="uk-UA"/>
        </w:rPr>
        <w:t>-копією звернення депутата надсилається на адресу електронної пошти відділу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 xml:space="preserve"> правового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моніторингу. </w:t>
      </w: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4.3.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Протягом одного робочого дня відділ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 xml:space="preserve"> правового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моніторингу перевіряє повноту наданої відповіді та погоджує відповідь або надає зауваження.</w:t>
      </w: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4.4.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 процесі погодження </w:t>
      </w:r>
      <w:proofErr w:type="spellStart"/>
      <w:r w:rsidR="005569F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відповіді відділ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 xml:space="preserve"> правового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моніторингу має право запитувати у виконавчого органу</w:t>
      </w:r>
      <w:r w:rsidR="005569F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документи, довідки, пояснення, інші матеріали. Вик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>онавчі органи</w:t>
      </w:r>
      <w:r w:rsidR="005569F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 xml:space="preserve"> зобов’язані надава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>ти такі документи у визначені відділом</w:t>
      </w:r>
      <w:r w:rsidR="002A3A9C">
        <w:rPr>
          <w:rFonts w:ascii="Times New Roman" w:hAnsi="Times New Roman" w:cs="Times New Roman"/>
          <w:sz w:val="28"/>
          <w:szCs w:val="28"/>
          <w:lang w:val="uk-UA"/>
        </w:rPr>
        <w:t xml:space="preserve"> правового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моніторингу строки.</w:t>
      </w: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4.5.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Зауваження відділу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 xml:space="preserve"> правового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моніторингу до </w:t>
      </w:r>
      <w:proofErr w:type="spellStart"/>
      <w:r w:rsidR="005569F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відповіді є обов’язковими для врахування відповідальним виконавцем та підготовки нового </w:t>
      </w:r>
      <w:proofErr w:type="spellStart"/>
      <w:r w:rsidR="005569F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відповіді. </w:t>
      </w: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4.6.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Керівникам структурних підрозділів виконавчого комітету міської ради, виконавчих органів міської ради під особисту відповідальність забороняється надсилати відповідь на звернення депутата без погодження відділу моніторингу.</w:t>
      </w: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1C25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Завдання відділу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 xml:space="preserve"> правового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моніторингу </w:t>
      </w: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5.1.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здійснює контроль за дотриманням виконавчими органами міської ради законодавства у сфері доступу до публічної інформації, звернень громадян;</w:t>
      </w: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lastRenderedPageBreak/>
        <w:t>5.2.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здійснює моніторинговий контроль за якістю та повнотою відповіді на звернення депутатів;</w:t>
      </w:r>
    </w:p>
    <w:p w:rsid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5.3.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проводить перевірки щодо виконання функціональних обов'язків, вимог та обов’язків, передбачених чинним законодавством України, іншими нормативними документами, в сфері дотримання права на інформацію, звернень громадян, звернень депутатів посадовими особами виконавчого комітету та виконавчих органів  міської ради;</w:t>
      </w:r>
    </w:p>
    <w:p w:rsidR="00EA4112" w:rsidRPr="00A930DA" w:rsidRDefault="00EA4112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5.4. розгляд скарг на дії або бездіяльність керівників структурних підрозділів</w:t>
      </w:r>
      <w:r w:rsidR="005569F3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569F3">
        <w:rPr>
          <w:rFonts w:ascii="Times New Roman" w:hAnsi="Times New Roman" w:cs="Times New Roman"/>
          <w:sz w:val="28"/>
          <w:szCs w:val="28"/>
          <w:lang w:val="uk-UA"/>
        </w:rPr>
        <w:t xml:space="preserve">першого заступника та </w:t>
      </w:r>
      <w:r>
        <w:rPr>
          <w:rFonts w:ascii="Times New Roman" w:hAnsi="Times New Roman" w:cs="Times New Roman"/>
          <w:sz w:val="28"/>
          <w:szCs w:val="28"/>
          <w:lang w:val="uk-UA"/>
        </w:rPr>
        <w:t>заступників міського голови</w:t>
      </w:r>
      <w:r w:rsidR="005569F3">
        <w:rPr>
          <w:rFonts w:ascii="Times New Roman" w:hAnsi="Times New Roman" w:cs="Times New Roman"/>
          <w:sz w:val="28"/>
          <w:szCs w:val="28"/>
          <w:lang w:val="uk-UA"/>
        </w:rPr>
        <w:t xml:space="preserve"> з питань діяльності виконавчих органів ради, керуючого справами виконкому ради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930DA" w:rsidRDefault="00EA4112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5.5</w:t>
      </w:r>
      <w:r w:rsidR="00A930DA" w:rsidRPr="00A930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930DA" w:rsidRPr="00A930DA">
        <w:rPr>
          <w:rFonts w:ascii="Times New Roman" w:hAnsi="Times New Roman" w:cs="Times New Roman"/>
          <w:sz w:val="28"/>
          <w:szCs w:val="28"/>
          <w:lang w:val="uk-UA"/>
        </w:rPr>
        <w:tab/>
        <w:t>здійснює контроль та проводить перевірки виконання доручень міського голови посадовими особами виконавчого комітету та виконавчих ор</w:t>
      </w:r>
      <w:r w:rsidR="00FD3A08">
        <w:rPr>
          <w:rFonts w:ascii="Times New Roman" w:hAnsi="Times New Roman" w:cs="Times New Roman"/>
          <w:sz w:val="28"/>
          <w:szCs w:val="28"/>
          <w:lang w:val="uk-UA"/>
        </w:rPr>
        <w:t>ганів  міської ради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D3A08" w:rsidRPr="00A930DA" w:rsidRDefault="00FD3A08" w:rsidP="00FD3A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5.6. перевірка інформації щодо проблемних питань, які виявлені у повідомленнях в соціальних мережах або новинах;</w:t>
      </w:r>
    </w:p>
    <w:p w:rsidR="00F97F99" w:rsidRPr="00A930DA" w:rsidRDefault="00EA4112" w:rsidP="00F97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FD3A0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930DA" w:rsidRPr="00A930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930DA" w:rsidRPr="00A930DA">
        <w:rPr>
          <w:rFonts w:ascii="Times New Roman" w:hAnsi="Times New Roman" w:cs="Times New Roman"/>
          <w:sz w:val="28"/>
          <w:szCs w:val="28"/>
          <w:lang w:val="uk-UA"/>
        </w:rPr>
        <w:tab/>
        <w:t>сприяє виявленню причин і умов, які породжують зволікання і бюрократизм в роботі виконавчого комітету та виконавчих органів міської ради, та вносить пропозицій міському голові щодо їх усунення, а в разі необхідності – пропозиції щодо притягнення винних осіб до відповідальності;</w:t>
      </w: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FD3A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приймає участь в особистих прийомах міського голови, контролює стан виконання посадовими особами та структурними підрозділами міської ради розпоряджень і доручень, наданих на них.</w:t>
      </w: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Права відділу правового моніторингу </w:t>
      </w: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6.1.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одержувати від посадових осіб виконавчого комітету</w:t>
      </w:r>
      <w:r w:rsidR="005569F3">
        <w:rPr>
          <w:rFonts w:ascii="Times New Roman" w:hAnsi="Times New Roman" w:cs="Times New Roman"/>
          <w:sz w:val="28"/>
          <w:szCs w:val="28"/>
          <w:lang w:val="uk-UA"/>
        </w:rPr>
        <w:t xml:space="preserve"> та виконавчих органів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документи, довідки, пояснення, інші матеріали, необхідні для виконання покладених на відділ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 xml:space="preserve"> правового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моніторингу завдань;</w:t>
      </w: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6.2.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54B33">
        <w:rPr>
          <w:rFonts w:ascii="Times New Roman" w:hAnsi="Times New Roman" w:cs="Times New Roman"/>
          <w:sz w:val="28"/>
          <w:szCs w:val="28"/>
          <w:lang w:val="uk-UA"/>
        </w:rPr>
        <w:t>безперешкодний доступ до документів</w:t>
      </w:r>
      <w:r w:rsidR="00F97F99">
        <w:rPr>
          <w:rFonts w:ascii="Times New Roman" w:hAnsi="Times New Roman" w:cs="Times New Roman"/>
          <w:sz w:val="28"/>
          <w:szCs w:val="28"/>
          <w:lang w:val="uk-UA"/>
        </w:rPr>
        <w:t>, відомостей та інформації</w:t>
      </w:r>
      <w:r w:rsidR="00D54B33">
        <w:rPr>
          <w:rFonts w:ascii="Times New Roman" w:hAnsi="Times New Roman" w:cs="Times New Roman"/>
          <w:sz w:val="28"/>
          <w:szCs w:val="28"/>
          <w:lang w:val="uk-UA"/>
        </w:rPr>
        <w:t>, які зберігаються у виконавчих орган</w:t>
      </w:r>
      <w:r w:rsidR="002A3A9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54B33">
        <w:rPr>
          <w:rFonts w:ascii="Times New Roman" w:hAnsi="Times New Roman" w:cs="Times New Roman"/>
          <w:sz w:val="28"/>
          <w:szCs w:val="28"/>
          <w:lang w:val="uk-UA"/>
        </w:rPr>
        <w:t>х міської ради, в тому числі тих, які містять конфіденційну інформацію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FD3A0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інформувати міського голову про ненадання відповідними виконавчими органами міської ради чи посадовими особами документів та інших матеріалів, а також про утворення з боку цих органів інших перешкод для виконання покладених на відділ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 xml:space="preserve"> правового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моніторингу завдань;</w:t>
      </w:r>
    </w:p>
    <w:p w:rsidR="00A930DA" w:rsidRP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FD3A0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порушувати перед міським головою питання про притягнення до відповідальності осіб, винних у допущених порушеннях;</w:t>
      </w:r>
    </w:p>
    <w:p w:rsid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FD3A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інформує міського голову про випадки перешкоджання виконанн</w:t>
      </w:r>
      <w:r w:rsidR="002A3A9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працівниками відділу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 xml:space="preserve"> правового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моніторингу їх повноважень, ненадання або несвоєчасне надання особами інформації та матеріалів, що стосуються предмета службового розслідування (перевірки);</w:t>
      </w:r>
    </w:p>
    <w:p w:rsidR="00F97F99" w:rsidRPr="00A930DA" w:rsidRDefault="00F97F99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FD3A08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. має право включати питання неналежного або неякісного розгляду звернень, запитів до порядку денного наради міського голови;</w:t>
      </w:r>
    </w:p>
    <w:p w:rsidR="00A930DA" w:rsidRDefault="00A930DA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30DA">
        <w:rPr>
          <w:rFonts w:ascii="Times New Roman" w:hAnsi="Times New Roman" w:cs="Times New Roman"/>
          <w:sz w:val="28"/>
          <w:szCs w:val="28"/>
          <w:lang w:val="uk-UA"/>
        </w:rPr>
        <w:lastRenderedPageBreak/>
        <w:t>6.</w:t>
      </w:r>
      <w:r w:rsidR="00FD3A0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930DA">
        <w:rPr>
          <w:rFonts w:ascii="Times New Roman" w:hAnsi="Times New Roman" w:cs="Times New Roman"/>
          <w:sz w:val="28"/>
          <w:szCs w:val="28"/>
          <w:lang w:val="uk-UA"/>
        </w:rPr>
        <w:tab/>
        <w:t>співпрацює з представниками Секретаріату Уповноваженого Верховної Ради України з захисту прав людини.</w:t>
      </w:r>
    </w:p>
    <w:p w:rsidR="002A3A9C" w:rsidRDefault="002A3A9C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4112" w:rsidRDefault="00EA4112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 Заключні положення</w:t>
      </w:r>
    </w:p>
    <w:p w:rsidR="00EA4112" w:rsidRDefault="00EA4112" w:rsidP="00A930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7.1. Відділ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 xml:space="preserve"> правового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моніторингу про результати своєї діяльності звітує</w:t>
      </w:r>
      <w:r w:rsidR="00D54B33">
        <w:rPr>
          <w:rFonts w:ascii="Times New Roman" w:hAnsi="Times New Roman" w:cs="Times New Roman"/>
          <w:sz w:val="28"/>
          <w:szCs w:val="28"/>
          <w:lang w:val="uk-UA"/>
        </w:rPr>
        <w:t xml:space="preserve"> виключно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міському голові, керуючому справами виконкому ради та директору департаменту правового забезпечення міської ради.</w:t>
      </w:r>
    </w:p>
    <w:p w:rsidR="00EA4112" w:rsidRDefault="00EA4112" w:rsidP="00EA41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7.2. З метою створення умов незалежності роботи, об’єктивності наданих висновків</w:t>
      </w:r>
      <w:r w:rsidR="00BD6CB0">
        <w:rPr>
          <w:rFonts w:ascii="Times New Roman" w:hAnsi="Times New Roman" w:cs="Times New Roman"/>
          <w:sz w:val="28"/>
          <w:szCs w:val="28"/>
          <w:lang w:val="uk-UA"/>
        </w:rPr>
        <w:t xml:space="preserve"> та пропозицій</w:t>
      </w:r>
      <w:r>
        <w:rPr>
          <w:rFonts w:ascii="Times New Roman" w:hAnsi="Times New Roman" w:cs="Times New Roman"/>
          <w:sz w:val="28"/>
          <w:szCs w:val="28"/>
          <w:lang w:val="uk-UA"/>
        </w:rPr>
        <w:t>, усунення можливо</w:t>
      </w:r>
      <w:r w:rsidR="00BD6CB0">
        <w:rPr>
          <w:rFonts w:ascii="Times New Roman" w:hAnsi="Times New Roman" w:cs="Times New Roman"/>
          <w:sz w:val="28"/>
          <w:szCs w:val="28"/>
          <w:lang w:val="uk-UA"/>
        </w:rPr>
        <w:t>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тиску</w:t>
      </w:r>
      <w:r w:rsidR="00BD6CB0">
        <w:rPr>
          <w:rFonts w:ascii="Times New Roman" w:hAnsi="Times New Roman" w:cs="Times New Roman"/>
          <w:sz w:val="28"/>
          <w:szCs w:val="28"/>
          <w:lang w:val="uk-UA"/>
        </w:rPr>
        <w:t xml:space="preserve"> на посадових осіб відділу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 xml:space="preserve"> правового</w:t>
      </w:r>
      <w:r w:rsidR="00BD6CB0"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при розгляді питань</w:t>
      </w:r>
      <w:r w:rsidR="00BD6CB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доручення </w:t>
      </w:r>
      <w:r w:rsidR="00BD6CB0">
        <w:rPr>
          <w:rFonts w:ascii="Times New Roman" w:hAnsi="Times New Roman" w:cs="Times New Roman"/>
          <w:sz w:val="28"/>
          <w:szCs w:val="28"/>
          <w:lang w:val="uk-UA"/>
        </w:rPr>
        <w:t xml:space="preserve">їм </w:t>
      </w:r>
      <w:r>
        <w:rPr>
          <w:rFonts w:ascii="Times New Roman" w:hAnsi="Times New Roman" w:cs="Times New Roman"/>
          <w:sz w:val="28"/>
          <w:szCs w:val="28"/>
          <w:lang w:val="uk-UA"/>
        </w:rPr>
        <w:t>можуть надаватись виключно міським головою, керуючим справами виконкому міської ради або директором департаменту правового забезпечення міської ради.</w:t>
      </w:r>
    </w:p>
    <w:p w:rsidR="00EA4112" w:rsidRDefault="00EA4112" w:rsidP="00461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1C25" w:rsidRDefault="00461C25" w:rsidP="00461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0F7D" w:rsidRPr="004E0EC1" w:rsidRDefault="000F0F7D" w:rsidP="000F0F7D">
      <w:pPr>
        <w:tabs>
          <w:tab w:val="left" w:pos="708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0EC1">
        <w:rPr>
          <w:rFonts w:ascii="Times New Roman" w:hAnsi="Times New Roman" w:cs="Times New Roman"/>
          <w:sz w:val="28"/>
          <w:szCs w:val="28"/>
          <w:lang w:val="uk-UA"/>
        </w:rPr>
        <w:t>Директор департаменту правового</w:t>
      </w:r>
    </w:p>
    <w:p w:rsidR="000F0F7D" w:rsidRPr="004E0EC1" w:rsidRDefault="000F0F7D" w:rsidP="000F0F7D">
      <w:pPr>
        <w:tabs>
          <w:tab w:val="left" w:pos="7088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0EC1">
        <w:rPr>
          <w:rFonts w:ascii="Times New Roman" w:hAnsi="Times New Roman" w:cs="Times New Roman"/>
          <w:sz w:val="28"/>
          <w:szCs w:val="28"/>
          <w:lang w:val="uk-UA"/>
        </w:rPr>
        <w:t>забезпечення міської ради</w:t>
      </w:r>
      <w:r w:rsidRPr="00611C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4E0EC1">
        <w:rPr>
          <w:rFonts w:ascii="Times New Roman" w:hAnsi="Times New Roman" w:cs="Times New Roman"/>
          <w:sz w:val="28"/>
          <w:szCs w:val="28"/>
          <w:lang w:val="uk-UA"/>
        </w:rPr>
        <w:t>В.М.Зломинога</w:t>
      </w:r>
      <w:proofErr w:type="spellEnd"/>
    </w:p>
    <w:p w:rsidR="000F0F7D" w:rsidRDefault="000F0F7D" w:rsidP="00461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0F7D" w:rsidRDefault="000F0F7D" w:rsidP="00461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1C25" w:rsidRDefault="005569F3" w:rsidP="000F0F7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к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>еруюч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 xml:space="preserve"> справами</w:t>
      </w:r>
    </w:p>
    <w:p w:rsidR="005569F3" w:rsidRDefault="005569F3" w:rsidP="000F0F7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виконкому ради – начальник відділу </w:t>
      </w:r>
    </w:p>
    <w:p w:rsidR="005569F3" w:rsidRDefault="005569F3" w:rsidP="000F0F7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організаційної та кадрової роботи</w:t>
      </w:r>
    </w:p>
    <w:p w:rsidR="00461C25" w:rsidRPr="00A930DA" w:rsidRDefault="005569F3" w:rsidP="000F0F7D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виконкому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61C2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F0F7D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О.В. Савенко</w:t>
      </w:r>
    </w:p>
    <w:sectPr w:rsidR="00461C25" w:rsidRPr="00A930DA" w:rsidSect="000F0F7D">
      <w:headerReference w:type="default" r:id="rId6"/>
      <w:pgSz w:w="11900" w:h="16840" w:code="9"/>
      <w:pgMar w:top="851" w:right="851" w:bottom="851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0FF" w:rsidRDefault="003210FF" w:rsidP="000F0F7D">
      <w:pPr>
        <w:spacing w:after="0" w:line="240" w:lineRule="auto"/>
      </w:pPr>
      <w:r>
        <w:separator/>
      </w:r>
    </w:p>
  </w:endnote>
  <w:endnote w:type="continuationSeparator" w:id="0">
    <w:p w:rsidR="003210FF" w:rsidRDefault="003210FF" w:rsidP="000F0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0FF" w:rsidRDefault="003210FF" w:rsidP="000F0F7D">
      <w:pPr>
        <w:spacing w:after="0" w:line="240" w:lineRule="auto"/>
      </w:pPr>
      <w:r>
        <w:separator/>
      </w:r>
    </w:p>
  </w:footnote>
  <w:footnote w:type="continuationSeparator" w:id="0">
    <w:p w:rsidR="003210FF" w:rsidRDefault="003210FF" w:rsidP="000F0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486794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F0F7D" w:rsidRPr="000F0F7D" w:rsidRDefault="000F0F7D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F0F7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F0F7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F0F7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69F3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F0F7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F0F7D" w:rsidRDefault="000F0F7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872"/>
    <w:rsid w:val="000A1A46"/>
    <w:rsid w:val="000F0F7D"/>
    <w:rsid w:val="001319F0"/>
    <w:rsid w:val="002A3A9C"/>
    <w:rsid w:val="002D183E"/>
    <w:rsid w:val="003210FF"/>
    <w:rsid w:val="00357EED"/>
    <w:rsid w:val="003F738C"/>
    <w:rsid w:val="00461C25"/>
    <w:rsid w:val="004E487D"/>
    <w:rsid w:val="00523872"/>
    <w:rsid w:val="005569F3"/>
    <w:rsid w:val="006277A7"/>
    <w:rsid w:val="0069767A"/>
    <w:rsid w:val="006B75F0"/>
    <w:rsid w:val="00890F3B"/>
    <w:rsid w:val="00A015EA"/>
    <w:rsid w:val="00A158A5"/>
    <w:rsid w:val="00A930DA"/>
    <w:rsid w:val="00BD6CB0"/>
    <w:rsid w:val="00C21EF9"/>
    <w:rsid w:val="00D54B33"/>
    <w:rsid w:val="00D63C40"/>
    <w:rsid w:val="00EA4112"/>
    <w:rsid w:val="00EC5685"/>
    <w:rsid w:val="00F97F99"/>
    <w:rsid w:val="00FD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C749261-56EB-40A2-A856-5CB9C126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A4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F0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0F7D"/>
  </w:style>
  <w:style w:type="paragraph" w:styleId="a7">
    <w:name w:val="footer"/>
    <w:basedOn w:val="a"/>
    <w:link w:val="a8"/>
    <w:uiPriority w:val="99"/>
    <w:unhideWhenUsed/>
    <w:rsid w:val="000F0F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0F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Бакланова Юлія Олександрівна</dc:creator>
  <cp:keywords/>
  <dc:description/>
  <cp:lastModifiedBy>Бакланова Юлія Олександрівна</cp:lastModifiedBy>
  <cp:revision>17</cp:revision>
  <cp:lastPrinted>2019-11-27T13:02:00Z</cp:lastPrinted>
  <dcterms:created xsi:type="dcterms:W3CDTF">2019-11-11T14:49:00Z</dcterms:created>
  <dcterms:modified xsi:type="dcterms:W3CDTF">2019-11-27T13:03:00Z</dcterms:modified>
</cp:coreProperties>
</file>